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591279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EB3544" w:rsidP="00721EC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</w:t>
      </w:r>
      <w:r w:rsidR="005610CF">
        <w:rPr>
          <w:rFonts w:ascii="Times New Roman" w:hAnsi="Times New Roman" w:cs="Times New Roman"/>
          <w:sz w:val="28"/>
          <w:szCs w:val="28"/>
        </w:rPr>
        <w:t xml:space="preserve">informează despre nepromovarea probei scrise la funcția publică vacantă de </w:t>
      </w:r>
      <w:r w:rsidR="00C83E75" w:rsidRPr="00C83E75">
        <w:rPr>
          <w:rFonts w:ascii="Times New Roman" w:hAnsi="Times New Roman" w:cs="Times New Roman"/>
          <w:sz w:val="28"/>
          <w:szCs w:val="28"/>
        </w:rPr>
        <w:t>specialist principal Secția civilă, comercială și de contencios administrativ al Judecătoriei Bălți sediul Fălești</w:t>
      </w:r>
      <w:r w:rsidR="00C83E75">
        <w:rPr>
          <w:rFonts w:ascii="Times New Roman" w:hAnsi="Times New Roman" w:cs="Times New Roman"/>
          <w:sz w:val="28"/>
          <w:szCs w:val="28"/>
        </w:rPr>
        <w:t>.</w:t>
      </w:r>
    </w:p>
    <w:p w:rsidR="00C83E75" w:rsidRDefault="00C83E75" w:rsidP="00721EC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83E75" w:rsidRPr="006E1394" w:rsidRDefault="00552E05" w:rsidP="00721EC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Comisia de concurs urmează să anunțe termenul depunerii dosarelor de concurs pentru funcția </w:t>
      </w:r>
      <w:r w:rsidR="00591279">
        <w:rPr>
          <w:rFonts w:ascii="Times New Roman" w:hAnsi="Times New Roman" w:cs="Times New Roman"/>
          <w:sz w:val="28"/>
          <w:szCs w:val="28"/>
        </w:rPr>
        <w:t xml:space="preserve">publică vacantă de </w:t>
      </w:r>
      <w:r w:rsidR="00591279" w:rsidRPr="00C83E75">
        <w:rPr>
          <w:rFonts w:ascii="Times New Roman" w:hAnsi="Times New Roman" w:cs="Times New Roman"/>
          <w:sz w:val="28"/>
          <w:szCs w:val="28"/>
        </w:rPr>
        <w:t>specialist principal Secția civilă, comercială și de contencios administrativ al Judecătoriei Bălți sediul Fălești</w:t>
      </w:r>
      <w:r w:rsidR="0059127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83E75" w:rsidRP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195715"/>
    <w:rsid w:val="001C32F1"/>
    <w:rsid w:val="003835C3"/>
    <w:rsid w:val="003B1C04"/>
    <w:rsid w:val="003C315A"/>
    <w:rsid w:val="003D1A69"/>
    <w:rsid w:val="00552E05"/>
    <w:rsid w:val="005610CF"/>
    <w:rsid w:val="005710B8"/>
    <w:rsid w:val="005843FC"/>
    <w:rsid w:val="00591279"/>
    <w:rsid w:val="006E1394"/>
    <w:rsid w:val="00721EC9"/>
    <w:rsid w:val="00785079"/>
    <w:rsid w:val="007A2047"/>
    <w:rsid w:val="007A70A2"/>
    <w:rsid w:val="008C33CB"/>
    <w:rsid w:val="00997B33"/>
    <w:rsid w:val="00A05922"/>
    <w:rsid w:val="00B2542C"/>
    <w:rsid w:val="00C83E75"/>
    <w:rsid w:val="00E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84F3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3</cp:revision>
  <dcterms:created xsi:type="dcterms:W3CDTF">2025-10-02T07:55:00Z</dcterms:created>
  <dcterms:modified xsi:type="dcterms:W3CDTF">2025-10-02T07:57:00Z</dcterms:modified>
</cp:coreProperties>
</file>