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87276F6" w14:textId="77777777" w:rsidR="005B374A" w:rsidRDefault="005B374A" w:rsidP="00D03AF5">
      <w:pPr>
        <w:shd w:val="clear" w:color="auto" w:fill="FFFFFF"/>
        <w:spacing w:after="0" w:line="360" w:lineRule="atLeast"/>
        <w:jc w:val="center"/>
        <w:textAlignment w:val="baseline"/>
        <w:rPr>
          <w:rFonts w:ascii="Times New Roman" w:eastAsia="Times New Roman" w:hAnsi="Times New Roman" w:cs="Times New Roman"/>
          <w:b/>
          <w:bCs/>
          <w:color w:val="000000" w:themeColor="text1"/>
          <w:sz w:val="32"/>
          <w:szCs w:val="32"/>
          <w:bdr w:val="none" w:sz="0" w:space="0" w:color="auto" w:frame="1"/>
          <w:lang w:val="fr-FR" w:eastAsia="ru-RU"/>
        </w:rPr>
      </w:pPr>
    </w:p>
    <w:p w14:paraId="4D5F8B3C" w14:textId="77777777" w:rsidR="001B6982" w:rsidRDefault="001B6982" w:rsidP="00D03AF5">
      <w:pPr>
        <w:shd w:val="clear" w:color="auto" w:fill="FFFFFF"/>
        <w:spacing w:after="0" w:line="360" w:lineRule="atLeast"/>
        <w:jc w:val="center"/>
        <w:textAlignment w:val="baseline"/>
        <w:rPr>
          <w:rFonts w:ascii="Times New Roman" w:eastAsia="Times New Roman" w:hAnsi="Times New Roman" w:cs="Times New Roman"/>
          <w:b/>
          <w:bCs/>
          <w:color w:val="000000" w:themeColor="text1"/>
          <w:sz w:val="32"/>
          <w:szCs w:val="32"/>
          <w:bdr w:val="none" w:sz="0" w:space="0" w:color="auto" w:frame="1"/>
          <w:lang w:val="fr-FR" w:eastAsia="ru-RU"/>
        </w:rPr>
      </w:pPr>
    </w:p>
    <w:p w14:paraId="385FDE87" w14:textId="7C26D2D0" w:rsidR="00663088" w:rsidRPr="00663088" w:rsidRDefault="00663088" w:rsidP="00D03AF5">
      <w:pPr>
        <w:shd w:val="clear" w:color="auto" w:fill="FFFFFF"/>
        <w:spacing w:after="0" w:line="360" w:lineRule="atLeast"/>
        <w:jc w:val="center"/>
        <w:textAlignment w:val="baseline"/>
        <w:rPr>
          <w:rFonts w:ascii="Times New Roman" w:eastAsia="Times New Roman" w:hAnsi="Times New Roman" w:cs="Times New Roman"/>
          <w:b/>
          <w:bCs/>
          <w:color w:val="000000" w:themeColor="text1"/>
          <w:sz w:val="32"/>
          <w:szCs w:val="32"/>
          <w:bdr w:val="none" w:sz="0" w:space="0" w:color="auto" w:frame="1"/>
          <w:lang w:val="fr-FR" w:eastAsia="ru-RU"/>
        </w:rPr>
      </w:pPr>
      <w:proofErr w:type="spellStart"/>
      <w:r w:rsidRPr="00663088">
        <w:rPr>
          <w:rFonts w:ascii="Times New Roman" w:eastAsia="Times New Roman" w:hAnsi="Times New Roman" w:cs="Times New Roman"/>
          <w:b/>
          <w:bCs/>
          <w:color w:val="000000" w:themeColor="text1"/>
          <w:sz w:val="32"/>
          <w:szCs w:val="32"/>
          <w:bdr w:val="none" w:sz="0" w:space="0" w:color="auto" w:frame="1"/>
          <w:lang w:val="fr-FR" w:eastAsia="ru-RU"/>
        </w:rPr>
        <w:t>Comisia</w:t>
      </w:r>
      <w:proofErr w:type="spellEnd"/>
      <w:r w:rsidRPr="00663088">
        <w:rPr>
          <w:rFonts w:ascii="Times New Roman" w:eastAsia="Times New Roman" w:hAnsi="Times New Roman" w:cs="Times New Roman"/>
          <w:b/>
          <w:bCs/>
          <w:color w:val="000000" w:themeColor="text1"/>
          <w:sz w:val="32"/>
          <w:szCs w:val="32"/>
          <w:bdr w:val="none" w:sz="0" w:space="0" w:color="auto" w:frame="1"/>
          <w:lang w:val="fr-FR" w:eastAsia="ru-RU"/>
        </w:rPr>
        <w:t xml:space="preserve"> de </w:t>
      </w:r>
      <w:proofErr w:type="spellStart"/>
      <w:r w:rsidRPr="00663088">
        <w:rPr>
          <w:rFonts w:ascii="Times New Roman" w:eastAsia="Times New Roman" w:hAnsi="Times New Roman" w:cs="Times New Roman"/>
          <w:b/>
          <w:bCs/>
          <w:color w:val="000000" w:themeColor="text1"/>
          <w:sz w:val="32"/>
          <w:szCs w:val="32"/>
          <w:bdr w:val="none" w:sz="0" w:space="0" w:color="auto" w:frame="1"/>
          <w:lang w:val="fr-FR" w:eastAsia="ru-RU"/>
        </w:rPr>
        <w:t>concurs</w:t>
      </w:r>
      <w:proofErr w:type="spellEnd"/>
      <w:r w:rsidRPr="00663088">
        <w:rPr>
          <w:rFonts w:ascii="Times New Roman" w:eastAsia="Times New Roman" w:hAnsi="Times New Roman" w:cs="Times New Roman"/>
          <w:b/>
          <w:bCs/>
          <w:color w:val="000000" w:themeColor="text1"/>
          <w:sz w:val="32"/>
          <w:szCs w:val="32"/>
          <w:bdr w:val="none" w:sz="0" w:space="0" w:color="auto" w:frame="1"/>
          <w:lang w:val="fr-FR" w:eastAsia="ru-RU"/>
        </w:rPr>
        <w:t xml:space="preserve"> </w:t>
      </w:r>
      <w:proofErr w:type="spellStart"/>
      <w:r w:rsidRPr="00663088">
        <w:rPr>
          <w:rFonts w:ascii="Times New Roman" w:eastAsia="Times New Roman" w:hAnsi="Times New Roman" w:cs="Times New Roman"/>
          <w:b/>
          <w:bCs/>
          <w:color w:val="000000" w:themeColor="text1"/>
          <w:sz w:val="32"/>
          <w:szCs w:val="32"/>
          <w:bdr w:val="none" w:sz="0" w:space="0" w:color="auto" w:frame="1"/>
          <w:lang w:val="fr-FR" w:eastAsia="ru-RU"/>
        </w:rPr>
        <w:t>din</w:t>
      </w:r>
      <w:proofErr w:type="spellEnd"/>
      <w:r w:rsidRPr="00663088">
        <w:rPr>
          <w:rFonts w:ascii="Times New Roman" w:eastAsia="Times New Roman" w:hAnsi="Times New Roman" w:cs="Times New Roman"/>
          <w:b/>
          <w:bCs/>
          <w:color w:val="000000" w:themeColor="text1"/>
          <w:sz w:val="32"/>
          <w:szCs w:val="32"/>
          <w:bdr w:val="none" w:sz="0" w:space="0" w:color="auto" w:frame="1"/>
          <w:lang w:val="fr-FR" w:eastAsia="ru-RU"/>
        </w:rPr>
        <w:t xml:space="preserve"> </w:t>
      </w:r>
      <w:proofErr w:type="spellStart"/>
      <w:r w:rsidRPr="00663088">
        <w:rPr>
          <w:rFonts w:ascii="Times New Roman" w:eastAsia="Times New Roman" w:hAnsi="Times New Roman" w:cs="Times New Roman"/>
          <w:b/>
          <w:bCs/>
          <w:color w:val="000000" w:themeColor="text1"/>
          <w:sz w:val="32"/>
          <w:szCs w:val="32"/>
          <w:bdr w:val="none" w:sz="0" w:space="0" w:color="auto" w:frame="1"/>
          <w:lang w:val="fr-FR" w:eastAsia="ru-RU"/>
        </w:rPr>
        <w:t>cadrul</w:t>
      </w:r>
      <w:proofErr w:type="spellEnd"/>
      <w:r w:rsidRPr="00663088">
        <w:rPr>
          <w:rFonts w:ascii="Times New Roman" w:eastAsia="Times New Roman" w:hAnsi="Times New Roman" w:cs="Times New Roman"/>
          <w:b/>
          <w:bCs/>
          <w:color w:val="000000" w:themeColor="text1"/>
          <w:sz w:val="32"/>
          <w:szCs w:val="32"/>
          <w:bdr w:val="none" w:sz="0" w:space="0" w:color="auto" w:frame="1"/>
          <w:lang w:val="fr-FR" w:eastAsia="ru-RU"/>
        </w:rPr>
        <w:t xml:space="preserve"> </w:t>
      </w:r>
      <w:proofErr w:type="spellStart"/>
      <w:r w:rsidRPr="00663088">
        <w:rPr>
          <w:rFonts w:ascii="Times New Roman" w:eastAsia="Times New Roman" w:hAnsi="Times New Roman" w:cs="Times New Roman"/>
          <w:b/>
          <w:bCs/>
          <w:color w:val="000000" w:themeColor="text1"/>
          <w:sz w:val="32"/>
          <w:szCs w:val="32"/>
          <w:bdr w:val="none" w:sz="0" w:space="0" w:color="auto" w:frame="1"/>
          <w:lang w:val="fr-FR" w:eastAsia="ru-RU"/>
        </w:rPr>
        <w:t>Judecătoriei</w:t>
      </w:r>
      <w:proofErr w:type="spellEnd"/>
      <w:r w:rsidRPr="00663088">
        <w:rPr>
          <w:rFonts w:ascii="Times New Roman" w:eastAsia="Times New Roman" w:hAnsi="Times New Roman" w:cs="Times New Roman"/>
          <w:b/>
          <w:bCs/>
          <w:color w:val="000000" w:themeColor="text1"/>
          <w:sz w:val="32"/>
          <w:szCs w:val="32"/>
          <w:bdr w:val="none" w:sz="0" w:space="0" w:color="auto" w:frame="1"/>
          <w:lang w:val="fr-FR" w:eastAsia="ru-RU"/>
        </w:rPr>
        <w:t xml:space="preserve"> </w:t>
      </w:r>
      <w:proofErr w:type="spellStart"/>
      <w:r w:rsidRPr="00663088">
        <w:rPr>
          <w:rFonts w:ascii="Times New Roman" w:eastAsia="Times New Roman" w:hAnsi="Times New Roman" w:cs="Times New Roman"/>
          <w:b/>
          <w:bCs/>
          <w:color w:val="000000" w:themeColor="text1"/>
          <w:sz w:val="32"/>
          <w:szCs w:val="32"/>
          <w:bdr w:val="none" w:sz="0" w:space="0" w:color="auto" w:frame="1"/>
          <w:lang w:val="fr-FR" w:eastAsia="ru-RU"/>
        </w:rPr>
        <w:t>Bălți</w:t>
      </w:r>
      <w:proofErr w:type="spellEnd"/>
      <w:r w:rsidRPr="00663088">
        <w:rPr>
          <w:rFonts w:ascii="Times New Roman" w:eastAsia="Times New Roman" w:hAnsi="Times New Roman" w:cs="Times New Roman"/>
          <w:b/>
          <w:bCs/>
          <w:color w:val="000000" w:themeColor="text1"/>
          <w:sz w:val="32"/>
          <w:szCs w:val="32"/>
          <w:bdr w:val="none" w:sz="0" w:space="0" w:color="auto" w:frame="1"/>
          <w:lang w:val="fr-FR" w:eastAsia="ru-RU"/>
        </w:rPr>
        <w:t xml:space="preserve"> </w:t>
      </w:r>
      <w:proofErr w:type="spellStart"/>
      <w:r w:rsidRPr="00663088">
        <w:rPr>
          <w:rFonts w:ascii="Times New Roman" w:eastAsia="Times New Roman" w:hAnsi="Times New Roman" w:cs="Times New Roman"/>
          <w:b/>
          <w:bCs/>
          <w:color w:val="000000" w:themeColor="text1"/>
          <w:sz w:val="32"/>
          <w:szCs w:val="32"/>
          <w:bdr w:val="none" w:sz="0" w:space="0" w:color="auto" w:frame="1"/>
          <w:lang w:val="fr-FR" w:eastAsia="ru-RU"/>
        </w:rPr>
        <w:t>anunță</w:t>
      </w:r>
      <w:proofErr w:type="spellEnd"/>
      <w:r w:rsidRPr="00663088">
        <w:rPr>
          <w:rFonts w:ascii="Times New Roman" w:eastAsia="Times New Roman" w:hAnsi="Times New Roman" w:cs="Times New Roman"/>
          <w:b/>
          <w:bCs/>
          <w:color w:val="000000" w:themeColor="text1"/>
          <w:sz w:val="32"/>
          <w:szCs w:val="32"/>
          <w:bdr w:val="none" w:sz="0" w:space="0" w:color="auto" w:frame="1"/>
          <w:lang w:val="fr-FR" w:eastAsia="ru-RU"/>
        </w:rPr>
        <w:t> :</w:t>
      </w:r>
    </w:p>
    <w:p w14:paraId="157B9BE3" w14:textId="77777777" w:rsidR="00663088" w:rsidRPr="00D832D6" w:rsidRDefault="00663088" w:rsidP="00D03AF5">
      <w:pPr>
        <w:shd w:val="clear" w:color="auto" w:fill="FFFFFF"/>
        <w:spacing w:after="0" w:line="360" w:lineRule="atLeast"/>
        <w:jc w:val="center"/>
        <w:textAlignment w:val="baseline"/>
        <w:rPr>
          <w:rFonts w:ascii="Times New Roman" w:eastAsia="Times New Roman" w:hAnsi="Times New Roman" w:cs="Times New Roman"/>
          <w:b/>
          <w:bCs/>
          <w:color w:val="000000" w:themeColor="text1"/>
          <w:sz w:val="20"/>
          <w:szCs w:val="20"/>
          <w:bdr w:val="none" w:sz="0" w:space="0" w:color="auto" w:frame="1"/>
          <w:lang w:val="fr-FR" w:eastAsia="ru-RU"/>
        </w:rPr>
      </w:pPr>
    </w:p>
    <w:p w14:paraId="037CA657" w14:textId="52AD425B" w:rsidR="00D03AF5" w:rsidRPr="005B374A" w:rsidRDefault="001B6982" w:rsidP="00D832D6">
      <w:pPr>
        <w:pStyle w:val="Listparagraf"/>
        <w:numPr>
          <w:ilvl w:val="0"/>
          <w:numId w:val="2"/>
        </w:numPr>
        <w:shd w:val="clear" w:color="auto" w:fill="FFFFFF"/>
        <w:spacing w:after="0" w:line="360" w:lineRule="atLeast"/>
        <w:jc w:val="both"/>
        <w:textAlignment w:val="baseline"/>
        <w:rPr>
          <w:rFonts w:ascii="Arial" w:eastAsia="Times New Roman" w:hAnsi="Arial" w:cs="Arial"/>
          <w:color w:val="000000" w:themeColor="text1"/>
          <w:sz w:val="28"/>
          <w:szCs w:val="28"/>
          <w:lang w:val="en-US" w:eastAsia="ru-RU"/>
        </w:rPr>
      </w:pPr>
      <w:bookmarkStart w:id="0" w:name="_Hlk122100827"/>
      <w:bookmarkStart w:id="1" w:name="_Hlk130224208"/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bdr w:val="none" w:sz="0" w:space="0" w:color="auto" w:frame="1"/>
          <w:lang w:val="fr-FR" w:eastAsia="ru-RU"/>
        </w:rPr>
        <w:t xml:space="preserve">Lista </w:t>
      </w:r>
      <w:proofErr w:type="spellStart"/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bdr w:val="none" w:sz="0" w:space="0" w:color="auto" w:frame="1"/>
          <w:lang w:val="fr-FR" w:eastAsia="ru-RU"/>
        </w:rPr>
        <w:t>candidaților</w:t>
      </w:r>
      <w:proofErr w:type="spellEnd"/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bdr w:val="none" w:sz="0" w:space="0" w:color="auto" w:frame="1"/>
          <w:lang w:val="fr-FR" w:eastAsia="ru-RU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bdr w:val="none" w:sz="0" w:space="0" w:color="auto" w:frame="1"/>
          <w:lang w:val="fr-FR" w:eastAsia="ru-RU"/>
        </w:rPr>
        <w:t>admiși</w:t>
      </w:r>
      <w:proofErr w:type="spellEnd"/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bdr w:val="none" w:sz="0" w:space="0" w:color="auto" w:frame="1"/>
          <w:lang w:val="fr-FR" w:eastAsia="ru-RU"/>
        </w:rPr>
        <w:t xml:space="preserve"> la Proba</w:t>
      </w:r>
      <w:r w:rsidR="008C4B3B">
        <w:rPr>
          <w:rFonts w:ascii="Times New Roman" w:eastAsia="Times New Roman" w:hAnsi="Times New Roman" w:cs="Times New Roman"/>
          <w:color w:val="000000" w:themeColor="text1"/>
          <w:sz w:val="28"/>
          <w:szCs w:val="28"/>
          <w:bdr w:val="none" w:sz="0" w:space="0" w:color="auto" w:frame="1"/>
          <w:lang w:val="fr-FR" w:eastAsia="ru-RU"/>
        </w:rPr>
        <w:t xml:space="preserve"> </w:t>
      </w:r>
      <w:proofErr w:type="spellStart"/>
      <w:r w:rsidR="008C4B3B">
        <w:rPr>
          <w:rFonts w:ascii="Times New Roman" w:eastAsia="Times New Roman" w:hAnsi="Times New Roman" w:cs="Times New Roman"/>
          <w:color w:val="000000" w:themeColor="text1"/>
          <w:sz w:val="28"/>
          <w:szCs w:val="28"/>
          <w:bdr w:val="none" w:sz="0" w:space="0" w:color="auto" w:frame="1"/>
          <w:lang w:val="fr-FR" w:eastAsia="ru-RU"/>
        </w:rPr>
        <w:t>scris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bdr w:val="none" w:sz="0" w:space="0" w:color="auto" w:frame="1"/>
          <w:lang w:val="fr-FR" w:eastAsia="ru-RU"/>
        </w:rPr>
        <w:t>ă</w:t>
      </w:r>
      <w:proofErr w:type="spellEnd"/>
      <w:r w:rsidR="008C4B3B">
        <w:rPr>
          <w:rFonts w:ascii="Times New Roman" w:eastAsia="Times New Roman" w:hAnsi="Times New Roman" w:cs="Times New Roman"/>
          <w:color w:val="000000" w:themeColor="text1"/>
          <w:sz w:val="28"/>
          <w:szCs w:val="28"/>
          <w:bdr w:val="none" w:sz="0" w:space="0" w:color="auto" w:frame="1"/>
          <w:lang w:val="fr-FR" w:eastAsia="ru-RU"/>
        </w:rPr>
        <w:t xml:space="preserve"> a</w:t>
      </w:r>
      <w:r w:rsidR="00D03AF5" w:rsidRPr="005B374A">
        <w:rPr>
          <w:rFonts w:ascii="Times New Roman" w:eastAsia="Times New Roman" w:hAnsi="Times New Roman" w:cs="Times New Roman"/>
          <w:color w:val="000000" w:themeColor="text1"/>
          <w:sz w:val="28"/>
          <w:szCs w:val="28"/>
          <w:bdr w:val="none" w:sz="0" w:space="0" w:color="auto" w:frame="1"/>
          <w:lang w:val="fr-FR" w:eastAsia="ru-RU"/>
        </w:rPr>
        <w:t xml:space="preserve"> </w:t>
      </w:r>
      <w:bookmarkEnd w:id="0"/>
      <w:proofErr w:type="spellStart"/>
      <w:r w:rsidR="00D03AF5" w:rsidRPr="005B374A">
        <w:rPr>
          <w:rFonts w:ascii="Times New Roman" w:eastAsia="Times New Roman" w:hAnsi="Times New Roman" w:cs="Times New Roman"/>
          <w:color w:val="000000" w:themeColor="text1"/>
          <w:sz w:val="28"/>
          <w:szCs w:val="28"/>
          <w:bdr w:val="none" w:sz="0" w:space="0" w:color="auto" w:frame="1"/>
          <w:lang w:val="fr-FR" w:eastAsia="ru-RU"/>
        </w:rPr>
        <w:t>concursului</w:t>
      </w:r>
      <w:proofErr w:type="spellEnd"/>
      <w:r w:rsidR="00D03AF5" w:rsidRPr="005B374A">
        <w:rPr>
          <w:rFonts w:ascii="Times New Roman" w:eastAsia="Times New Roman" w:hAnsi="Times New Roman" w:cs="Times New Roman"/>
          <w:color w:val="000000" w:themeColor="text1"/>
          <w:sz w:val="28"/>
          <w:szCs w:val="28"/>
          <w:bdr w:val="none" w:sz="0" w:space="0" w:color="auto" w:frame="1"/>
          <w:lang w:val="fr-FR" w:eastAsia="ru-RU"/>
        </w:rPr>
        <w:t xml:space="preserve"> </w:t>
      </w:r>
      <w:proofErr w:type="spellStart"/>
      <w:r w:rsidR="00D03AF5" w:rsidRPr="005B374A">
        <w:rPr>
          <w:rFonts w:ascii="Times New Roman" w:eastAsia="Times New Roman" w:hAnsi="Times New Roman" w:cs="Times New Roman"/>
          <w:color w:val="000000" w:themeColor="text1"/>
          <w:sz w:val="28"/>
          <w:szCs w:val="28"/>
          <w:bdr w:val="none" w:sz="0" w:space="0" w:color="auto" w:frame="1"/>
          <w:lang w:val="fr-FR" w:eastAsia="ru-RU"/>
        </w:rPr>
        <w:t>pentru</w:t>
      </w:r>
      <w:proofErr w:type="spellEnd"/>
      <w:r w:rsidR="00D03AF5" w:rsidRPr="005B374A">
        <w:rPr>
          <w:rFonts w:ascii="Times New Roman" w:eastAsia="Times New Roman" w:hAnsi="Times New Roman" w:cs="Times New Roman"/>
          <w:color w:val="000000" w:themeColor="text1"/>
          <w:sz w:val="28"/>
          <w:szCs w:val="28"/>
          <w:bdr w:val="none" w:sz="0" w:space="0" w:color="auto" w:frame="1"/>
          <w:lang w:val="fr-FR" w:eastAsia="ru-RU"/>
        </w:rPr>
        <w:t xml:space="preserve"> </w:t>
      </w:r>
      <w:proofErr w:type="spellStart"/>
      <w:r w:rsidR="00D03AF5" w:rsidRPr="005B374A">
        <w:rPr>
          <w:rFonts w:ascii="Times New Roman" w:eastAsia="Times New Roman" w:hAnsi="Times New Roman" w:cs="Times New Roman"/>
          <w:color w:val="000000" w:themeColor="text1"/>
          <w:sz w:val="28"/>
          <w:szCs w:val="28"/>
          <w:bdr w:val="none" w:sz="0" w:space="0" w:color="auto" w:frame="1"/>
          <w:lang w:val="fr-FR" w:eastAsia="ru-RU"/>
        </w:rPr>
        <w:t>funcția</w:t>
      </w:r>
      <w:proofErr w:type="spellEnd"/>
      <w:r w:rsidR="00D03AF5" w:rsidRPr="005B374A">
        <w:rPr>
          <w:rFonts w:ascii="Times New Roman" w:eastAsia="Times New Roman" w:hAnsi="Times New Roman" w:cs="Times New Roman"/>
          <w:color w:val="000000" w:themeColor="text1"/>
          <w:sz w:val="28"/>
          <w:szCs w:val="28"/>
          <w:bdr w:val="none" w:sz="0" w:space="0" w:color="auto" w:frame="1"/>
          <w:lang w:val="fr-FR" w:eastAsia="ru-RU"/>
        </w:rPr>
        <w:t xml:space="preserve"> </w:t>
      </w:r>
      <w:proofErr w:type="spellStart"/>
      <w:r w:rsidR="00D03AF5" w:rsidRPr="005B374A">
        <w:rPr>
          <w:rFonts w:ascii="Times New Roman" w:eastAsia="Times New Roman" w:hAnsi="Times New Roman" w:cs="Times New Roman"/>
          <w:color w:val="000000" w:themeColor="text1"/>
          <w:sz w:val="28"/>
          <w:szCs w:val="28"/>
          <w:bdr w:val="none" w:sz="0" w:space="0" w:color="auto" w:frame="1"/>
          <w:lang w:val="fr-FR" w:eastAsia="ru-RU"/>
        </w:rPr>
        <w:t>publică</w:t>
      </w:r>
      <w:proofErr w:type="spellEnd"/>
      <w:r w:rsidR="00D03AF5" w:rsidRPr="005B374A">
        <w:rPr>
          <w:rFonts w:ascii="Times New Roman" w:eastAsia="Times New Roman" w:hAnsi="Times New Roman" w:cs="Times New Roman"/>
          <w:color w:val="000000" w:themeColor="text1"/>
          <w:sz w:val="28"/>
          <w:szCs w:val="28"/>
          <w:bdr w:val="none" w:sz="0" w:space="0" w:color="auto" w:frame="1"/>
          <w:lang w:val="fr-FR" w:eastAsia="ru-RU"/>
        </w:rPr>
        <w:t xml:space="preserve"> </w:t>
      </w:r>
      <w:proofErr w:type="spellStart"/>
      <w:r w:rsidR="00D03AF5" w:rsidRPr="005B374A">
        <w:rPr>
          <w:rFonts w:ascii="Times New Roman" w:eastAsia="Times New Roman" w:hAnsi="Times New Roman" w:cs="Times New Roman"/>
          <w:color w:val="000000" w:themeColor="text1"/>
          <w:sz w:val="28"/>
          <w:szCs w:val="28"/>
          <w:bdr w:val="none" w:sz="0" w:space="0" w:color="auto" w:frame="1"/>
          <w:lang w:val="fr-FR" w:eastAsia="ru-RU"/>
        </w:rPr>
        <w:t>vacantă</w:t>
      </w:r>
      <w:proofErr w:type="spellEnd"/>
      <w:r w:rsidR="00D03AF5" w:rsidRPr="005B374A">
        <w:rPr>
          <w:rFonts w:ascii="Times New Roman" w:eastAsia="Times New Roman" w:hAnsi="Times New Roman" w:cs="Times New Roman"/>
          <w:color w:val="000000" w:themeColor="text1"/>
          <w:sz w:val="28"/>
          <w:szCs w:val="28"/>
          <w:bdr w:val="none" w:sz="0" w:space="0" w:color="auto" w:frame="1"/>
          <w:lang w:val="fr-FR" w:eastAsia="ru-RU"/>
        </w:rPr>
        <w:t xml:space="preserve"> de </w:t>
      </w:r>
      <w:proofErr w:type="spellStart"/>
      <w:r>
        <w:rPr>
          <w:rFonts w:ascii="Times New Roman" w:eastAsia="Times New Roman" w:hAnsi="Times New Roman" w:cs="Times New Roman"/>
          <w:b/>
          <w:bCs/>
          <w:color w:val="000000" w:themeColor="text1"/>
          <w:sz w:val="28"/>
          <w:szCs w:val="28"/>
          <w:bdr w:val="none" w:sz="0" w:space="0" w:color="auto" w:frame="1"/>
          <w:lang w:val="fr-FR" w:eastAsia="ru-RU"/>
        </w:rPr>
        <w:t>specialist</w:t>
      </w:r>
      <w:proofErr w:type="spellEnd"/>
      <w:r>
        <w:rPr>
          <w:rFonts w:ascii="Times New Roman" w:eastAsia="Times New Roman" w:hAnsi="Times New Roman" w:cs="Times New Roman"/>
          <w:b/>
          <w:bCs/>
          <w:color w:val="000000" w:themeColor="text1"/>
          <w:sz w:val="28"/>
          <w:szCs w:val="28"/>
          <w:bdr w:val="none" w:sz="0" w:space="0" w:color="auto" w:frame="1"/>
          <w:lang w:val="fr-FR" w:eastAsia="ru-RU"/>
        </w:rPr>
        <w:t xml:space="preserve"> principal </w:t>
      </w:r>
      <w:proofErr w:type="spellStart"/>
      <w:r>
        <w:rPr>
          <w:rFonts w:ascii="Times New Roman" w:eastAsia="Times New Roman" w:hAnsi="Times New Roman" w:cs="Times New Roman"/>
          <w:b/>
          <w:bCs/>
          <w:color w:val="000000" w:themeColor="text1"/>
          <w:sz w:val="28"/>
          <w:szCs w:val="28"/>
          <w:bdr w:val="none" w:sz="0" w:space="0" w:color="auto" w:frame="1"/>
          <w:lang w:val="fr-FR" w:eastAsia="ru-RU"/>
        </w:rPr>
        <w:t>Secția</w:t>
      </w:r>
      <w:proofErr w:type="spellEnd"/>
      <w:r>
        <w:rPr>
          <w:rFonts w:ascii="Times New Roman" w:eastAsia="Times New Roman" w:hAnsi="Times New Roman" w:cs="Times New Roman"/>
          <w:b/>
          <w:bCs/>
          <w:color w:val="000000" w:themeColor="text1"/>
          <w:sz w:val="28"/>
          <w:szCs w:val="28"/>
          <w:bdr w:val="none" w:sz="0" w:space="0" w:color="auto" w:frame="1"/>
          <w:lang w:val="fr-FR" w:eastAsia="ru-RU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/>
          <w:bCs/>
          <w:color w:val="000000" w:themeColor="text1"/>
          <w:sz w:val="28"/>
          <w:szCs w:val="28"/>
          <w:bdr w:val="none" w:sz="0" w:space="0" w:color="auto" w:frame="1"/>
          <w:lang w:val="fr-FR" w:eastAsia="ru-RU"/>
        </w:rPr>
        <w:t>penală</w:t>
      </w:r>
      <w:proofErr w:type="spellEnd"/>
      <w:r>
        <w:rPr>
          <w:rFonts w:ascii="Times New Roman" w:eastAsia="Times New Roman" w:hAnsi="Times New Roman" w:cs="Times New Roman"/>
          <w:b/>
          <w:bCs/>
          <w:color w:val="000000" w:themeColor="text1"/>
          <w:sz w:val="28"/>
          <w:szCs w:val="28"/>
          <w:bdr w:val="none" w:sz="0" w:space="0" w:color="auto" w:frame="1"/>
          <w:lang w:val="fr-FR" w:eastAsia="ru-RU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/>
          <w:bCs/>
          <w:color w:val="000000" w:themeColor="text1"/>
          <w:sz w:val="28"/>
          <w:szCs w:val="28"/>
          <w:bdr w:val="none" w:sz="0" w:space="0" w:color="auto" w:frame="1"/>
          <w:lang w:val="fr-FR" w:eastAsia="ru-RU"/>
        </w:rPr>
        <w:t>și</w:t>
      </w:r>
      <w:proofErr w:type="spellEnd"/>
      <w:r>
        <w:rPr>
          <w:rFonts w:ascii="Times New Roman" w:eastAsia="Times New Roman" w:hAnsi="Times New Roman" w:cs="Times New Roman"/>
          <w:b/>
          <w:bCs/>
          <w:color w:val="000000" w:themeColor="text1"/>
          <w:sz w:val="28"/>
          <w:szCs w:val="28"/>
          <w:bdr w:val="none" w:sz="0" w:space="0" w:color="auto" w:frame="1"/>
          <w:lang w:val="fr-FR" w:eastAsia="ru-RU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/>
          <w:bCs/>
          <w:color w:val="000000" w:themeColor="text1"/>
          <w:sz w:val="28"/>
          <w:szCs w:val="28"/>
          <w:bdr w:val="none" w:sz="0" w:space="0" w:color="auto" w:frame="1"/>
          <w:lang w:val="fr-FR" w:eastAsia="ru-RU"/>
        </w:rPr>
        <w:t>contravențională</w:t>
      </w:r>
      <w:proofErr w:type="spellEnd"/>
      <w:r>
        <w:rPr>
          <w:rFonts w:ascii="Times New Roman" w:eastAsia="Times New Roman" w:hAnsi="Times New Roman" w:cs="Times New Roman"/>
          <w:b/>
          <w:bCs/>
          <w:color w:val="000000" w:themeColor="text1"/>
          <w:sz w:val="28"/>
          <w:szCs w:val="28"/>
          <w:bdr w:val="none" w:sz="0" w:space="0" w:color="auto" w:frame="1"/>
          <w:lang w:val="fr-FR" w:eastAsia="ru-RU"/>
        </w:rPr>
        <w:t xml:space="preserve"> </w:t>
      </w:r>
      <w:r w:rsidR="00D03AF5" w:rsidRPr="005B374A">
        <w:rPr>
          <w:rFonts w:ascii="Times New Roman" w:eastAsia="Times New Roman" w:hAnsi="Times New Roman" w:cs="Times New Roman"/>
          <w:color w:val="000000" w:themeColor="text1"/>
          <w:sz w:val="28"/>
          <w:szCs w:val="28"/>
          <w:bdr w:val="none" w:sz="0" w:space="0" w:color="auto" w:frame="1"/>
          <w:lang w:val="fr-FR" w:eastAsia="ru-RU"/>
        </w:rPr>
        <w:t xml:space="preserve">al </w:t>
      </w:r>
      <w:proofErr w:type="spellStart"/>
      <w:r w:rsidR="00D03AF5" w:rsidRPr="005B374A">
        <w:rPr>
          <w:rFonts w:ascii="Times New Roman" w:eastAsia="Times New Roman" w:hAnsi="Times New Roman" w:cs="Times New Roman"/>
          <w:color w:val="000000" w:themeColor="text1"/>
          <w:sz w:val="28"/>
          <w:szCs w:val="28"/>
          <w:bdr w:val="none" w:sz="0" w:space="0" w:color="auto" w:frame="1"/>
          <w:lang w:val="fr-FR" w:eastAsia="ru-RU"/>
        </w:rPr>
        <w:t>Judecătoriei</w:t>
      </w:r>
      <w:proofErr w:type="spellEnd"/>
      <w:r w:rsidR="00D03AF5" w:rsidRPr="005B374A">
        <w:rPr>
          <w:rFonts w:ascii="Times New Roman" w:eastAsia="Times New Roman" w:hAnsi="Times New Roman" w:cs="Times New Roman"/>
          <w:color w:val="000000" w:themeColor="text1"/>
          <w:sz w:val="28"/>
          <w:szCs w:val="28"/>
          <w:bdr w:val="none" w:sz="0" w:space="0" w:color="auto" w:frame="1"/>
          <w:lang w:val="fr-FR" w:eastAsia="ru-RU"/>
        </w:rPr>
        <w:t xml:space="preserve"> </w:t>
      </w:r>
      <w:proofErr w:type="spellStart"/>
      <w:r w:rsidR="00D03AF5" w:rsidRPr="005B374A">
        <w:rPr>
          <w:rFonts w:ascii="Times New Roman" w:eastAsia="Times New Roman" w:hAnsi="Times New Roman" w:cs="Times New Roman"/>
          <w:color w:val="000000" w:themeColor="text1"/>
          <w:sz w:val="28"/>
          <w:szCs w:val="28"/>
          <w:bdr w:val="none" w:sz="0" w:space="0" w:color="auto" w:frame="1"/>
          <w:lang w:val="fr-FR" w:eastAsia="ru-RU"/>
        </w:rPr>
        <w:t>Bălți</w:t>
      </w:r>
      <w:proofErr w:type="spellEnd"/>
      <w:r w:rsidR="00D03AF5" w:rsidRPr="005B374A">
        <w:rPr>
          <w:rFonts w:ascii="Times New Roman" w:eastAsia="Times New Roman" w:hAnsi="Times New Roman" w:cs="Times New Roman"/>
          <w:color w:val="000000" w:themeColor="text1"/>
          <w:sz w:val="28"/>
          <w:szCs w:val="28"/>
          <w:bdr w:val="none" w:sz="0" w:space="0" w:color="auto" w:frame="1"/>
          <w:lang w:val="fr-FR" w:eastAsia="ru-RU"/>
        </w:rPr>
        <w:t xml:space="preserve"> </w:t>
      </w:r>
      <w:proofErr w:type="spellStart"/>
      <w:r w:rsidR="00D03AF5" w:rsidRPr="005B374A">
        <w:rPr>
          <w:rFonts w:ascii="Times New Roman" w:eastAsia="Times New Roman" w:hAnsi="Times New Roman" w:cs="Times New Roman"/>
          <w:color w:val="000000" w:themeColor="text1"/>
          <w:sz w:val="28"/>
          <w:szCs w:val="28"/>
          <w:bdr w:val="none" w:sz="0" w:space="0" w:color="auto" w:frame="1"/>
          <w:lang w:val="fr-FR" w:eastAsia="ru-RU"/>
        </w:rPr>
        <w:t>sediul</w:t>
      </w:r>
      <w:proofErr w:type="spellEnd"/>
      <w:r w:rsidR="00D03AF5" w:rsidRPr="005B374A">
        <w:rPr>
          <w:rFonts w:ascii="Times New Roman" w:eastAsia="Times New Roman" w:hAnsi="Times New Roman" w:cs="Times New Roman"/>
          <w:color w:val="000000" w:themeColor="text1"/>
          <w:sz w:val="28"/>
          <w:szCs w:val="28"/>
          <w:bdr w:val="none" w:sz="0" w:space="0" w:color="auto" w:frame="1"/>
          <w:lang w:val="fr-FR" w:eastAsia="ru-RU"/>
        </w:rPr>
        <w:t xml:space="preserve"> </w:t>
      </w:r>
      <w:proofErr w:type="gramStart"/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bdr w:val="none" w:sz="0" w:space="0" w:color="auto" w:frame="1"/>
          <w:lang w:val="fr-FR" w:eastAsia="ru-RU"/>
        </w:rPr>
        <w:t>central</w:t>
      </w:r>
      <w:r w:rsidR="005B374A">
        <w:rPr>
          <w:rFonts w:ascii="Times New Roman" w:eastAsia="Times New Roman" w:hAnsi="Times New Roman" w:cs="Times New Roman"/>
          <w:color w:val="000000" w:themeColor="text1"/>
          <w:sz w:val="28"/>
          <w:szCs w:val="28"/>
          <w:bdr w:val="none" w:sz="0" w:space="0" w:color="auto" w:frame="1"/>
          <w:lang w:val="fr-FR" w:eastAsia="ru-RU"/>
        </w:rPr>
        <w:t>:</w:t>
      </w:r>
      <w:proofErr w:type="gramEnd"/>
      <w:r w:rsidR="00663088" w:rsidRPr="005B374A">
        <w:rPr>
          <w:rFonts w:ascii="Times New Roman" w:eastAsia="Times New Roman" w:hAnsi="Times New Roman" w:cs="Times New Roman"/>
          <w:color w:val="000000" w:themeColor="text1"/>
          <w:sz w:val="28"/>
          <w:szCs w:val="28"/>
          <w:bdr w:val="none" w:sz="0" w:space="0" w:color="auto" w:frame="1"/>
          <w:lang w:val="fr-FR" w:eastAsia="ru-RU"/>
        </w:rPr>
        <w:t xml:space="preserve"> </w:t>
      </w:r>
    </w:p>
    <w:p w14:paraId="3BE31D53" w14:textId="77777777" w:rsidR="005B374A" w:rsidRPr="005B374A" w:rsidRDefault="005B374A" w:rsidP="005B374A">
      <w:pPr>
        <w:shd w:val="clear" w:color="auto" w:fill="FFFFFF"/>
        <w:spacing w:after="0" w:line="360" w:lineRule="atLeast"/>
        <w:ind w:left="360"/>
        <w:jc w:val="both"/>
        <w:textAlignment w:val="baseline"/>
        <w:rPr>
          <w:rFonts w:ascii="Arial" w:eastAsia="Times New Roman" w:hAnsi="Arial" w:cs="Arial"/>
          <w:color w:val="000000" w:themeColor="text1"/>
          <w:sz w:val="28"/>
          <w:szCs w:val="28"/>
          <w:lang w:val="en-US" w:eastAsia="ru-RU"/>
        </w:rPr>
      </w:pPr>
    </w:p>
    <w:bookmarkEnd w:id="1"/>
    <w:p w14:paraId="61920A3F" w14:textId="494D266E" w:rsidR="005B374A" w:rsidRPr="005B374A" w:rsidRDefault="005B374A" w:rsidP="005B374A">
      <w:pPr>
        <w:shd w:val="clear" w:color="auto" w:fill="FFFFFF"/>
        <w:spacing w:after="0" w:line="360" w:lineRule="atLeast"/>
        <w:ind w:left="360"/>
        <w:jc w:val="both"/>
        <w:textAlignment w:val="baseline"/>
        <w:rPr>
          <w:rFonts w:ascii="Arial" w:eastAsia="Times New Roman" w:hAnsi="Arial" w:cs="Arial"/>
          <w:color w:val="000000" w:themeColor="text1"/>
          <w:sz w:val="28"/>
          <w:szCs w:val="28"/>
          <w:lang w:val="en-US" w:eastAsia="ru-RU"/>
        </w:rPr>
      </w:pPr>
    </w:p>
    <w:p w14:paraId="2FC81D48" w14:textId="77777777" w:rsidR="005B374A" w:rsidRPr="005B374A" w:rsidRDefault="005B374A" w:rsidP="005B374A">
      <w:pPr>
        <w:shd w:val="clear" w:color="auto" w:fill="FFFFFF"/>
        <w:spacing w:after="0" w:line="360" w:lineRule="atLeast"/>
        <w:ind w:left="360"/>
        <w:jc w:val="both"/>
        <w:textAlignment w:val="baseline"/>
        <w:rPr>
          <w:rFonts w:ascii="Arial" w:eastAsia="Times New Roman" w:hAnsi="Arial" w:cs="Arial"/>
          <w:color w:val="000000" w:themeColor="text1"/>
          <w:sz w:val="28"/>
          <w:szCs w:val="28"/>
          <w:lang w:val="en-US" w:eastAsia="ru-RU"/>
        </w:rPr>
      </w:pPr>
    </w:p>
    <w:tbl>
      <w:tblPr>
        <w:tblpPr w:leftFromText="189" w:rightFromText="189" w:bottomFromText="200" w:vertAnchor="text"/>
        <w:tblW w:w="8921" w:type="dxa"/>
        <w:shd w:val="clear" w:color="auto" w:fill="FFFFFF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26"/>
        <w:gridCol w:w="7995"/>
      </w:tblGrid>
      <w:tr w:rsidR="001B6982" w:rsidRPr="005B374A" w14:paraId="3F24B498" w14:textId="5379F9D0" w:rsidTr="001B6982">
        <w:trPr>
          <w:trHeight w:val="15"/>
        </w:trPr>
        <w:tc>
          <w:tcPr>
            <w:tcW w:w="92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0060203" w14:textId="77777777" w:rsidR="001B6982" w:rsidRPr="005B374A" w:rsidRDefault="001B6982" w:rsidP="00FB2AEB">
            <w:pPr>
              <w:spacing w:after="0" w:line="360" w:lineRule="atLeast"/>
              <w:textAlignment w:val="baseline"/>
              <w:rPr>
                <w:rFonts w:ascii="inherit" w:eastAsia="Times New Roman" w:hAnsi="inherit" w:cs="Times New Roman"/>
                <w:color w:val="000000" w:themeColor="text1"/>
                <w:sz w:val="28"/>
                <w:szCs w:val="28"/>
                <w:lang w:val="en-US" w:eastAsia="ru-RU"/>
              </w:rPr>
            </w:pPr>
            <w:r w:rsidRPr="005B374A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bdr w:val="none" w:sz="0" w:space="0" w:color="auto" w:frame="1"/>
                <w:lang w:val="fr-FR" w:eastAsia="ru-RU"/>
              </w:rPr>
              <w:t> </w:t>
            </w:r>
          </w:p>
        </w:tc>
        <w:tc>
          <w:tcPr>
            <w:tcW w:w="799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FFE00EA" w14:textId="77777777" w:rsidR="001B6982" w:rsidRPr="005B374A" w:rsidRDefault="001B6982" w:rsidP="00FB2AEB">
            <w:pPr>
              <w:spacing w:after="0" w:line="360" w:lineRule="atLeast"/>
              <w:jc w:val="center"/>
              <w:textAlignment w:val="baseline"/>
              <w:rPr>
                <w:rFonts w:ascii="inherit" w:eastAsia="Times New Roman" w:hAnsi="inherit" w:cs="Times New Roman"/>
                <w:color w:val="000000" w:themeColor="text1"/>
                <w:sz w:val="28"/>
                <w:szCs w:val="28"/>
                <w:lang w:eastAsia="ru-RU"/>
              </w:rPr>
            </w:pPr>
            <w:proofErr w:type="spellStart"/>
            <w:r w:rsidRPr="005B374A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8"/>
                <w:szCs w:val="28"/>
                <w:bdr w:val="none" w:sz="0" w:space="0" w:color="auto" w:frame="1"/>
                <w:lang w:val="en-US" w:eastAsia="ru-RU"/>
              </w:rPr>
              <w:t>Numele</w:t>
            </w:r>
            <w:proofErr w:type="spellEnd"/>
            <w:r w:rsidRPr="005B374A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8"/>
                <w:szCs w:val="28"/>
                <w:bdr w:val="none" w:sz="0" w:space="0" w:color="auto" w:frame="1"/>
                <w:lang w:val="en-US" w:eastAsia="ru-RU"/>
              </w:rPr>
              <w:t xml:space="preserve">, </w:t>
            </w:r>
            <w:proofErr w:type="spellStart"/>
            <w:r w:rsidRPr="005B374A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8"/>
                <w:szCs w:val="28"/>
                <w:bdr w:val="none" w:sz="0" w:space="0" w:color="auto" w:frame="1"/>
                <w:lang w:val="en-US" w:eastAsia="ru-RU"/>
              </w:rPr>
              <w:t>Prenumele</w:t>
            </w:r>
            <w:proofErr w:type="spellEnd"/>
          </w:p>
        </w:tc>
      </w:tr>
      <w:tr w:rsidR="001B6982" w:rsidRPr="005B374A" w14:paraId="580803EA" w14:textId="6490AF23" w:rsidTr="001B6982">
        <w:trPr>
          <w:trHeight w:val="374"/>
        </w:trPr>
        <w:tc>
          <w:tcPr>
            <w:tcW w:w="92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E30F279" w14:textId="77777777" w:rsidR="001B6982" w:rsidRPr="005B374A" w:rsidRDefault="001B6982" w:rsidP="00FB2AEB">
            <w:pPr>
              <w:pStyle w:val="Listparagraf"/>
              <w:numPr>
                <w:ilvl w:val="0"/>
                <w:numId w:val="1"/>
              </w:numPr>
              <w:spacing w:after="0" w:line="360" w:lineRule="atLeast"/>
              <w:textAlignment w:val="baseline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bdr w:val="none" w:sz="0" w:space="0" w:color="auto" w:frame="1"/>
                <w:lang w:val="fr-FR" w:eastAsia="ru-RU"/>
              </w:rPr>
            </w:pPr>
          </w:p>
        </w:tc>
        <w:tc>
          <w:tcPr>
            <w:tcW w:w="799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0094E94" w14:textId="4F454286" w:rsidR="001B6982" w:rsidRPr="005B374A" w:rsidRDefault="001B6982" w:rsidP="00FB2AEB">
            <w:pPr>
              <w:spacing w:after="0" w:line="360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8"/>
                <w:szCs w:val="28"/>
                <w:bdr w:val="none" w:sz="0" w:space="0" w:color="auto" w:frame="1"/>
                <w:lang w:val="en-US"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8"/>
                <w:szCs w:val="28"/>
                <w:bdr w:val="none" w:sz="0" w:space="0" w:color="auto" w:frame="1"/>
                <w:lang w:val="en-US" w:eastAsia="ru-RU"/>
              </w:rPr>
              <w:t>Gușan</w:t>
            </w:r>
            <w:proofErr w:type="spellEnd"/>
            <w:r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8"/>
                <w:szCs w:val="28"/>
                <w:bdr w:val="none" w:sz="0" w:space="0" w:color="auto" w:frame="1"/>
                <w:lang w:val="en-US" w:eastAsia="ru-RU"/>
              </w:rPr>
              <w:t xml:space="preserve"> Raisa</w:t>
            </w:r>
          </w:p>
        </w:tc>
      </w:tr>
    </w:tbl>
    <w:p w14:paraId="4ED01175" w14:textId="77777777" w:rsidR="005B374A" w:rsidRPr="005B374A" w:rsidRDefault="005B374A" w:rsidP="00D832D6">
      <w:pPr>
        <w:spacing w:after="0"/>
        <w:jc w:val="center"/>
        <w:rPr>
          <w:rFonts w:ascii="Times New Roman" w:hAnsi="Times New Roman" w:cs="Times New Roman"/>
          <w:b/>
          <w:bCs/>
          <w:sz w:val="28"/>
          <w:szCs w:val="28"/>
          <w:lang w:val="ro-RO"/>
        </w:rPr>
      </w:pPr>
    </w:p>
    <w:p w14:paraId="2834AB21" w14:textId="77777777" w:rsidR="005B374A" w:rsidRDefault="005B374A" w:rsidP="00D832D6">
      <w:pPr>
        <w:spacing w:after="0"/>
        <w:jc w:val="center"/>
        <w:rPr>
          <w:rFonts w:ascii="Times New Roman" w:hAnsi="Times New Roman" w:cs="Times New Roman"/>
          <w:b/>
          <w:bCs/>
          <w:sz w:val="28"/>
          <w:szCs w:val="28"/>
          <w:lang w:val="ro-RO"/>
        </w:rPr>
      </w:pPr>
    </w:p>
    <w:p w14:paraId="1A875969" w14:textId="77777777" w:rsidR="005B374A" w:rsidRPr="008C4B3B" w:rsidRDefault="005B374A" w:rsidP="00D832D6">
      <w:pPr>
        <w:spacing w:after="0"/>
        <w:jc w:val="center"/>
        <w:rPr>
          <w:rFonts w:ascii="Times New Roman" w:hAnsi="Times New Roman" w:cs="Times New Roman"/>
          <w:b/>
          <w:bCs/>
          <w:sz w:val="28"/>
          <w:szCs w:val="28"/>
          <w:lang w:val="en-US"/>
        </w:rPr>
      </w:pPr>
    </w:p>
    <w:p w14:paraId="5EA1EBF0" w14:textId="77777777" w:rsidR="005B374A" w:rsidRDefault="005B374A" w:rsidP="005B374A">
      <w:pPr>
        <w:spacing w:after="0"/>
        <w:rPr>
          <w:rFonts w:ascii="Times New Roman" w:hAnsi="Times New Roman" w:cs="Times New Roman"/>
          <w:b/>
          <w:bCs/>
          <w:sz w:val="28"/>
          <w:szCs w:val="28"/>
          <w:lang w:val="ro-RO"/>
        </w:rPr>
      </w:pPr>
    </w:p>
    <w:p w14:paraId="6C35F740" w14:textId="77777777" w:rsidR="005B374A" w:rsidRDefault="005B374A" w:rsidP="00D832D6">
      <w:pPr>
        <w:spacing w:after="0"/>
        <w:jc w:val="center"/>
        <w:rPr>
          <w:rFonts w:ascii="Times New Roman" w:hAnsi="Times New Roman" w:cs="Times New Roman"/>
          <w:b/>
          <w:bCs/>
          <w:sz w:val="28"/>
          <w:szCs w:val="28"/>
          <w:lang w:val="ro-RO"/>
        </w:rPr>
      </w:pPr>
    </w:p>
    <w:p w14:paraId="5CF3450B" w14:textId="7E2B6222" w:rsidR="00DD4E7B" w:rsidRPr="00D832D6" w:rsidRDefault="001B6982" w:rsidP="00D832D6">
      <w:pPr>
        <w:spacing w:after="0"/>
        <w:jc w:val="center"/>
        <w:rPr>
          <w:rFonts w:ascii="Times New Roman" w:hAnsi="Times New Roman" w:cs="Times New Roman"/>
          <w:b/>
          <w:bCs/>
          <w:sz w:val="28"/>
          <w:szCs w:val="28"/>
          <w:lang w:val="ro-RO"/>
        </w:rPr>
      </w:pPr>
      <w:r>
        <w:rPr>
          <w:rFonts w:ascii="Times New Roman" w:hAnsi="Times New Roman" w:cs="Times New Roman"/>
          <w:b/>
          <w:bCs/>
          <w:sz w:val="28"/>
          <w:szCs w:val="28"/>
          <w:lang w:val="ro-RO"/>
        </w:rPr>
        <w:t>Proba scrisă</w:t>
      </w:r>
      <w:r w:rsidR="00DD4E7B" w:rsidRPr="00D832D6">
        <w:rPr>
          <w:rFonts w:ascii="Times New Roman" w:hAnsi="Times New Roman" w:cs="Times New Roman"/>
          <w:b/>
          <w:bCs/>
          <w:sz w:val="28"/>
          <w:szCs w:val="28"/>
          <w:lang w:val="ro-RO"/>
        </w:rPr>
        <w:t xml:space="preserve"> va avea loc la data de </w:t>
      </w:r>
      <w:r>
        <w:rPr>
          <w:rFonts w:ascii="Times New Roman" w:hAnsi="Times New Roman" w:cs="Times New Roman"/>
          <w:b/>
          <w:bCs/>
          <w:sz w:val="28"/>
          <w:szCs w:val="28"/>
          <w:lang w:val="ro-RO"/>
        </w:rPr>
        <w:t>15.09.2023,</w:t>
      </w:r>
      <w:r w:rsidR="00DD4E7B" w:rsidRPr="00D832D6">
        <w:rPr>
          <w:rFonts w:ascii="Times New Roman" w:hAnsi="Times New Roman" w:cs="Times New Roman"/>
          <w:b/>
          <w:bCs/>
          <w:sz w:val="28"/>
          <w:szCs w:val="28"/>
          <w:lang w:val="ro-RO"/>
        </w:rPr>
        <w:t xml:space="preserve"> ora </w:t>
      </w:r>
      <w:r w:rsidR="005B374A">
        <w:rPr>
          <w:rFonts w:ascii="Times New Roman" w:hAnsi="Times New Roman" w:cs="Times New Roman"/>
          <w:b/>
          <w:bCs/>
          <w:sz w:val="28"/>
          <w:szCs w:val="28"/>
          <w:lang w:val="ro-RO"/>
        </w:rPr>
        <w:t>10</w:t>
      </w:r>
      <w:r w:rsidR="00DD4E7B" w:rsidRPr="00D832D6">
        <w:rPr>
          <w:rFonts w:ascii="Times New Roman" w:hAnsi="Times New Roman" w:cs="Times New Roman"/>
          <w:b/>
          <w:bCs/>
          <w:sz w:val="28"/>
          <w:szCs w:val="28"/>
          <w:lang w:val="ro-RO"/>
        </w:rPr>
        <w:t>:</w:t>
      </w:r>
      <w:r w:rsidR="003B286D">
        <w:rPr>
          <w:rFonts w:ascii="Times New Roman" w:hAnsi="Times New Roman" w:cs="Times New Roman"/>
          <w:b/>
          <w:bCs/>
          <w:sz w:val="28"/>
          <w:szCs w:val="28"/>
          <w:lang w:val="ro-RO"/>
        </w:rPr>
        <w:t>0</w:t>
      </w:r>
      <w:r w:rsidR="00DD4E7B" w:rsidRPr="00D832D6">
        <w:rPr>
          <w:rFonts w:ascii="Times New Roman" w:hAnsi="Times New Roman" w:cs="Times New Roman"/>
          <w:b/>
          <w:bCs/>
          <w:sz w:val="28"/>
          <w:szCs w:val="28"/>
          <w:lang w:val="ro-RO"/>
        </w:rPr>
        <w:t>0,</w:t>
      </w:r>
    </w:p>
    <w:p w14:paraId="45F35450" w14:textId="52072811" w:rsidR="00DD4E7B" w:rsidRPr="00D832D6" w:rsidRDefault="00DD4E7B" w:rsidP="00D832D6">
      <w:pPr>
        <w:spacing w:after="0"/>
        <w:jc w:val="center"/>
        <w:rPr>
          <w:rFonts w:ascii="Times New Roman" w:hAnsi="Times New Roman" w:cs="Times New Roman"/>
          <w:b/>
          <w:bCs/>
          <w:sz w:val="28"/>
          <w:szCs w:val="28"/>
          <w:lang w:val="ro-RO"/>
        </w:rPr>
      </w:pPr>
      <w:r w:rsidRPr="00D832D6">
        <w:rPr>
          <w:rFonts w:ascii="Times New Roman" w:hAnsi="Times New Roman" w:cs="Times New Roman"/>
          <w:b/>
          <w:bCs/>
          <w:sz w:val="28"/>
          <w:szCs w:val="28"/>
          <w:lang w:val="ro-RO"/>
        </w:rPr>
        <w:t>în incinta Judecătoriei Bălți sediul central</w:t>
      </w:r>
    </w:p>
    <w:p w14:paraId="51787BAC" w14:textId="33B4A43C" w:rsidR="004842BE" w:rsidRPr="00D832D6" w:rsidRDefault="00DD4E7B" w:rsidP="00D832D6">
      <w:pPr>
        <w:spacing w:after="0"/>
        <w:jc w:val="center"/>
        <w:rPr>
          <w:rFonts w:ascii="Times New Roman" w:hAnsi="Times New Roman" w:cs="Times New Roman"/>
          <w:b/>
          <w:bCs/>
          <w:sz w:val="28"/>
          <w:szCs w:val="28"/>
          <w:lang w:val="ro-RO"/>
        </w:rPr>
      </w:pPr>
      <w:r w:rsidRPr="00D832D6">
        <w:rPr>
          <w:rFonts w:ascii="Times New Roman" w:hAnsi="Times New Roman" w:cs="Times New Roman"/>
          <w:b/>
          <w:bCs/>
          <w:sz w:val="28"/>
          <w:szCs w:val="28"/>
          <w:lang w:val="ro-RO"/>
        </w:rPr>
        <w:t xml:space="preserve">et. </w:t>
      </w:r>
      <w:r w:rsidR="001B6982">
        <w:rPr>
          <w:rFonts w:ascii="Times New Roman" w:hAnsi="Times New Roman" w:cs="Times New Roman"/>
          <w:b/>
          <w:bCs/>
          <w:sz w:val="28"/>
          <w:szCs w:val="28"/>
          <w:lang w:val="ro-RO"/>
        </w:rPr>
        <w:t>3,</w:t>
      </w:r>
      <w:r w:rsidRPr="00D832D6">
        <w:rPr>
          <w:rFonts w:ascii="Times New Roman" w:hAnsi="Times New Roman" w:cs="Times New Roman"/>
          <w:b/>
          <w:bCs/>
          <w:sz w:val="28"/>
          <w:szCs w:val="28"/>
          <w:lang w:val="ro-RO"/>
        </w:rPr>
        <w:t xml:space="preserve"> Sala de </w:t>
      </w:r>
      <w:r w:rsidR="001B6982">
        <w:rPr>
          <w:rFonts w:ascii="Times New Roman" w:hAnsi="Times New Roman" w:cs="Times New Roman"/>
          <w:b/>
          <w:bCs/>
          <w:sz w:val="28"/>
          <w:szCs w:val="28"/>
          <w:lang w:val="ro-RO"/>
        </w:rPr>
        <w:t>conferință</w:t>
      </w:r>
    </w:p>
    <w:sectPr w:rsidR="004842BE" w:rsidRPr="00D832D6" w:rsidSect="00D832D6">
      <w:pgSz w:w="11906" w:h="16838"/>
      <w:pgMar w:top="284" w:right="850" w:bottom="142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inherit">
    <w:altName w:val="Times New Roman"/>
    <w:panose1 w:val="00000000000000000000"/>
    <w:charset w:val="00"/>
    <w:family w:val="roman"/>
    <w:notTrueType/>
    <w:pitch w:val="default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0CF4C34"/>
    <w:multiLevelType w:val="hybridMultilevel"/>
    <w:tmpl w:val="1AA0BE66"/>
    <w:lvl w:ilvl="0" w:tplc="FFFFFFFF">
      <w:start w:val="1"/>
      <w:numFmt w:val="decimal"/>
      <w:lvlText w:val="%1."/>
      <w:lvlJc w:val="left"/>
      <w:pPr>
        <w:ind w:left="720" w:hanging="360"/>
      </w:pPr>
      <w:rPr>
        <w:rFonts w:hint="default"/>
        <w:b/>
        <w:bCs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E6D3F92"/>
    <w:multiLevelType w:val="hybridMultilevel"/>
    <w:tmpl w:val="70D2BFB0"/>
    <w:lvl w:ilvl="0" w:tplc="FFFFFFFF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  <w:b/>
        <w:bCs/>
        <w:sz w:val="24"/>
        <w:szCs w:val="24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0474E36"/>
    <w:multiLevelType w:val="hybridMultilevel"/>
    <w:tmpl w:val="AF3AD60A"/>
    <w:lvl w:ilvl="0" w:tplc="0418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80019" w:tentative="1">
      <w:start w:val="1"/>
      <w:numFmt w:val="lowerLetter"/>
      <w:lvlText w:val="%2."/>
      <w:lvlJc w:val="left"/>
      <w:pPr>
        <w:ind w:left="1440" w:hanging="360"/>
      </w:pPr>
    </w:lvl>
    <w:lvl w:ilvl="2" w:tplc="0418001B" w:tentative="1">
      <w:start w:val="1"/>
      <w:numFmt w:val="lowerRoman"/>
      <w:lvlText w:val="%3."/>
      <w:lvlJc w:val="right"/>
      <w:pPr>
        <w:ind w:left="2160" w:hanging="180"/>
      </w:pPr>
    </w:lvl>
    <w:lvl w:ilvl="3" w:tplc="0418000F" w:tentative="1">
      <w:start w:val="1"/>
      <w:numFmt w:val="decimal"/>
      <w:lvlText w:val="%4."/>
      <w:lvlJc w:val="left"/>
      <w:pPr>
        <w:ind w:left="2880" w:hanging="360"/>
      </w:pPr>
    </w:lvl>
    <w:lvl w:ilvl="4" w:tplc="04180019" w:tentative="1">
      <w:start w:val="1"/>
      <w:numFmt w:val="lowerLetter"/>
      <w:lvlText w:val="%5."/>
      <w:lvlJc w:val="left"/>
      <w:pPr>
        <w:ind w:left="3600" w:hanging="360"/>
      </w:pPr>
    </w:lvl>
    <w:lvl w:ilvl="5" w:tplc="0418001B" w:tentative="1">
      <w:start w:val="1"/>
      <w:numFmt w:val="lowerRoman"/>
      <w:lvlText w:val="%6."/>
      <w:lvlJc w:val="right"/>
      <w:pPr>
        <w:ind w:left="4320" w:hanging="180"/>
      </w:pPr>
    </w:lvl>
    <w:lvl w:ilvl="6" w:tplc="0418000F" w:tentative="1">
      <w:start w:val="1"/>
      <w:numFmt w:val="decimal"/>
      <w:lvlText w:val="%7."/>
      <w:lvlJc w:val="left"/>
      <w:pPr>
        <w:ind w:left="5040" w:hanging="360"/>
      </w:pPr>
    </w:lvl>
    <w:lvl w:ilvl="7" w:tplc="04180019" w:tentative="1">
      <w:start w:val="1"/>
      <w:numFmt w:val="lowerLetter"/>
      <w:lvlText w:val="%8."/>
      <w:lvlJc w:val="left"/>
      <w:pPr>
        <w:ind w:left="5760" w:hanging="360"/>
      </w:pPr>
    </w:lvl>
    <w:lvl w:ilvl="8" w:tplc="041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40CC1E8B"/>
    <w:multiLevelType w:val="hybridMultilevel"/>
    <w:tmpl w:val="D79E6468"/>
    <w:lvl w:ilvl="0" w:tplc="0418000F">
      <w:start w:val="1"/>
      <w:numFmt w:val="decimal"/>
      <w:lvlText w:val="%1."/>
      <w:lvlJc w:val="left"/>
      <w:pPr>
        <w:ind w:left="720" w:hanging="360"/>
      </w:pPr>
    </w:lvl>
    <w:lvl w:ilvl="1" w:tplc="04180019" w:tentative="1">
      <w:start w:val="1"/>
      <w:numFmt w:val="lowerLetter"/>
      <w:lvlText w:val="%2."/>
      <w:lvlJc w:val="left"/>
      <w:pPr>
        <w:ind w:left="1440" w:hanging="360"/>
      </w:pPr>
    </w:lvl>
    <w:lvl w:ilvl="2" w:tplc="0418001B" w:tentative="1">
      <w:start w:val="1"/>
      <w:numFmt w:val="lowerRoman"/>
      <w:lvlText w:val="%3."/>
      <w:lvlJc w:val="right"/>
      <w:pPr>
        <w:ind w:left="2160" w:hanging="180"/>
      </w:pPr>
    </w:lvl>
    <w:lvl w:ilvl="3" w:tplc="0418000F" w:tentative="1">
      <w:start w:val="1"/>
      <w:numFmt w:val="decimal"/>
      <w:lvlText w:val="%4."/>
      <w:lvlJc w:val="left"/>
      <w:pPr>
        <w:ind w:left="2880" w:hanging="360"/>
      </w:pPr>
    </w:lvl>
    <w:lvl w:ilvl="4" w:tplc="04180019" w:tentative="1">
      <w:start w:val="1"/>
      <w:numFmt w:val="lowerLetter"/>
      <w:lvlText w:val="%5."/>
      <w:lvlJc w:val="left"/>
      <w:pPr>
        <w:ind w:left="3600" w:hanging="360"/>
      </w:pPr>
    </w:lvl>
    <w:lvl w:ilvl="5" w:tplc="0418001B" w:tentative="1">
      <w:start w:val="1"/>
      <w:numFmt w:val="lowerRoman"/>
      <w:lvlText w:val="%6."/>
      <w:lvlJc w:val="right"/>
      <w:pPr>
        <w:ind w:left="4320" w:hanging="180"/>
      </w:pPr>
    </w:lvl>
    <w:lvl w:ilvl="6" w:tplc="0418000F" w:tentative="1">
      <w:start w:val="1"/>
      <w:numFmt w:val="decimal"/>
      <w:lvlText w:val="%7."/>
      <w:lvlJc w:val="left"/>
      <w:pPr>
        <w:ind w:left="5040" w:hanging="360"/>
      </w:pPr>
    </w:lvl>
    <w:lvl w:ilvl="7" w:tplc="04180019" w:tentative="1">
      <w:start w:val="1"/>
      <w:numFmt w:val="lowerLetter"/>
      <w:lvlText w:val="%8."/>
      <w:lvlJc w:val="left"/>
      <w:pPr>
        <w:ind w:left="5760" w:hanging="360"/>
      </w:pPr>
    </w:lvl>
    <w:lvl w:ilvl="8" w:tplc="041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52915D92"/>
    <w:multiLevelType w:val="hybridMultilevel"/>
    <w:tmpl w:val="70D2BFB0"/>
    <w:lvl w:ilvl="0" w:tplc="4E6AA036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  <w:b/>
        <w:bCs/>
        <w:sz w:val="24"/>
        <w:szCs w:val="24"/>
      </w:rPr>
    </w:lvl>
    <w:lvl w:ilvl="1" w:tplc="04180019" w:tentative="1">
      <w:start w:val="1"/>
      <w:numFmt w:val="lowerLetter"/>
      <w:lvlText w:val="%2."/>
      <w:lvlJc w:val="left"/>
      <w:pPr>
        <w:ind w:left="1440" w:hanging="360"/>
      </w:pPr>
    </w:lvl>
    <w:lvl w:ilvl="2" w:tplc="0418001B" w:tentative="1">
      <w:start w:val="1"/>
      <w:numFmt w:val="lowerRoman"/>
      <w:lvlText w:val="%3."/>
      <w:lvlJc w:val="right"/>
      <w:pPr>
        <w:ind w:left="2160" w:hanging="180"/>
      </w:pPr>
    </w:lvl>
    <w:lvl w:ilvl="3" w:tplc="0418000F" w:tentative="1">
      <w:start w:val="1"/>
      <w:numFmt w:val="decimal"/>
      <w:lvlText w:val="%4."/>
      <w:lvlJc w:val="left"/>
      <w:pPr>
        <w:ind w:left="2880" w:hanging="360"/>
      </w:pPr>
    </w:lvl>
    <w:lvl w:ilvl="4" w:tplc="04180019" w:tentative="1">
      <w:start w:val="1"/>
      <w:numFmt w:val="lowerLetter"/>
      <w:lvlText w:val="%5."/>
      <w:lvlJc w:val="left"/>
      <w:pPr>
        <w:ind w:left="3600" w:hanging="360"/>
      </w:pPr>
    </w:lvl>
    <w:lvl w:ilvl="5" w:tplc="0418001B" w:tentative="1">
      <w:start w:val="1"/>
      <w:numFmt w:val="lowerRoman"/>
      <w:lvlText w:val="%6."/>
      <w:lvlJc w:val="right"/>
      <w:pPr>
        <w:ind w:left="4320" w:hanging="180"/>
      </w:pPr>
    </w:lvl>
    <w:lvl w:ilvl="6" w:tplc="0418000F" w:tentative="1">
      <w:start w:val="1"/>
      <w:numFmt w:val="decimal"/>
      <w:lvlText w:val="%7."/>
      <w:lvlJc w:val="left"/>
      <w:pPr>
        <w:ind w:left="5040" w:hanging="360"/>
      </w:pPr>
    </w:lvl>
    <w:lvl w:ilvl="7" w:tplc="04180019" w:tentative="1">
      <w:start w:val="1"/>
      <w:numFmt w:val="lowerLetter"/>
      <w:lvlText w:val="%8."/>
      <w:lvlJc w:val="left"/>
      <w:pPr>
        <w:ind w:left="5760" w:hanging="360"/>
      </w:pPr>
    </w:lvl>
    <w:lvl w:ilvl="8" w:tplc="041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5C99202F"/>
    <w:multiLevelType w:val="hybridMultilevel"/>
    <w:tmpl w:val="70D2BFB0"/>
    <w:lvl w:ilvl="0" w:tplc="FFFFFFFF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  <w:b/>
        <w:bCs/>
        <w:sz w:val="24"/>
        <w:szCs w:val="24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727125FC"/>
    <w:multiLevelType w:val="hybridMultilevel"/>
    <w:tmpl w:val="1AA0BE66"/>
    <w:lvl w:ilvl="0" w:tplc="FFFFFFFF">
      <w:start w:val="1"/>
      <w:numFmt w:val="decimal"/>
      <w:lvlText w:val="%1."/>
      <w:lvlJc w:val="left"/>
      <w:pPr>
        <w:ind w:left="720" w:hanging="360"/>
      </w:pPr>
      <w:rPr>
        <w:rFonts w:hint="default"/>
        <w:b/>
        <w:bCs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977374454">
    <w:abstractNumId w:val="3"/>
  </w:num>
  <w:num w:numId="2" w16cid:durableId="292248782">
    <w:abstractNumId w:val="4"/>
  </w:num>
  <w:num w:numId="3" w16cid:durableId="1159419561">
    <w:abstractNumId w:val="2"/>
  </w:num>
  <w:num w:numId="4" w16cid:durableId="2046171249">
    <w:abstractNumId w:val="6"/>
  </w:num>
  <w:num w:numId="5" w16cid:durableId="917638837">
    <w:abstractNumId w:val="0"/>
  </w:num>
  <w:num w:numId="6" w16cid:durableId="2074741466">
    <w:abstractNumId w:val="1"/>
  </w:num>
  <w:num w:numId="7" w16cid:durableId="1774594759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D6390"/>
    <w:rsid w:val="00026200"/>
    <w:rsid w:val="001839E3"/>
    <w:rsid w:val="001B6982"/>
    <w:rsid w:val="002D6390"/>
    <w:rsid w:val="003024DC"/>
    <w:rsid w:val="003953FD"/>
    <w:rsid w:val="003B286D"/>
    <w:rsid w:val="003B7A84"/>
    <w:rsid w:val="003F5492"/>
    <w:rsid w:val="004842BE"/>
    <w:rsid w:val="005403B4"/>
    <w:rsid w:val="005B374A"/>
    <w:rsid w:val="00663088"/>
    <w:rsid w:val="006848F7"/>
    <w:rsid w:val="008C4B3B"/>
    <w:rsid w:val="00A23F12"/>
    <w:rsid w:val="00D03AF5"/>
    <w:rsid w:val="00D832D6"/>
    <w:rsid w:val="00DD4E7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o-R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4319D1E"/>
  <w15:chartTrackingRefBased/>
  <w15:docId w15:val="{D5C74638-F1EF-4E24-87DC-0956CF7D1A3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o-R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D03AF5"/>
    <w:pPr>
      <w:spacing w:after="200" w:line="276" w:lineRule="auto"/>
    </w:pPr>
    <w:rPr>
      <w:lang w:val="ru-RU"/>
    </w:rPr>
  </w:style>
  <w:style w:type="character" w:default="1" w:styleId="Fontdeparagrafimplicit">
    <w:name w:val="Default Paragraph Font"/>
    <w:uiPriority w:val="1"/>
    <w:semiHidden/>
    <w:unhideWhenUsed/>
  </w:style>
  <w:style w:type="table" w:default="1" w:styleId="Tabel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FrListare">
    <w:name w:val="No List"/>
    <w:uiPriority w:val="99"/>
    <w:semiHidden/>
    <w:unhideWhenUsed/>
  </w:style>
  <w:style w:type="paragraph" w:styleId="Listparagraf">
    <w:name w:val="List Paragraph"/>
    <w:basedOn w:val="Normal"/>
    <w:uiPriority w:val="34"/>
    <w:qFormat/>
    <w:rsid w:val="00D03AF5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ă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61</Words>
  <Characters>357</Characters>
  <Application>Microsoft Office Word</Application>
  <DocSecurity>0</DocSecurity>
  <Lines>2</Lines>
  <Paragraphs>1</Paragraphs>
  <ScaleCrop>false</ScaleCrop>
  <HeadingPairs>
    <vt:vector size="2" baseType="variant">
      <vt:variant>
        <vt:lpstr>Titlu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USAID</dc:creator>
  <cp:keywords/>
  <dc:description/>
  <cp:lastModifiedBy>USAID</cp:lastModifiedBy>
  <cp:revision>2</cp:revision>
  <cp:lastPrinted>2022-12-07T13:31:00Z</cp:lastPrinted>
  <dcterms:created xsi:type="dcterms:W3CDTF">2023-09-14T12:28:00Z</dcterms:created>
  <dcterms:modified xsi:type="dcterms:W3CDTF">2023-09-14T12:28:00Z</dcterms:modified>
</cp:coreProperties>
</file>